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3B5AE1C5" w14:textId="77777777" w:rsidTr="00A357CC">
        <w:tc>
          <w:tcPr>
            <w:tcW w:w="4747" w:type="dxa"/>
          </w:tcPr>
          <w:p w14:paraId="3B5AE1C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B5AE1C4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3B5AE1C8" w14:textId="77777777" w:rsidTr="00A357CC">
        <w:tc>
          <w:tcPr>
            <w:tcW w:w="4747" w:type="dxa"/>
          </w:tcPr>
          <w:p w14:paraId="3B5AE1C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B5AE1C7" w14:textId="346A4F3A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1E3AFB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1E3AFB">
              <w:rPr>
                <w:rFonts w:ascii="Times New Roman" w:hAnsi="Times New Roman"/>
                <w:spacing w:val="20"/>
                <w:sz w:val="24"/>
                <w:szCs w:val="24"/>
              </w:rPr>
              <w:t>01.06.2022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1E3AFB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1E3AFB">
              <w:rPr>
                <w:rFonts w:ascii="Times New Roman" w:hAnsi="Times New Roman"/>
                <w:spacing w:val="20"/>
                <w:sz w:val="24"/>
                <w:szCs w:val="24"/>
              </w:rPr>
              <w:t>1-4/22/46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3B5AE1CB" w14:textId="77777777" w:rsidTr="00A357CC">
        <w:tc>
          <w:tcPr>
            <w:tcW w:w="4747" w:type="dxa"/>
          </w:tcPr>
          <w:p w14:paraId="3B5AE1C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B5AE1C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B5AE1CE" w14:textId="77777777" w:rsidTr="00A357CC">
        <w:tc>
          <w:tcPr>
            <w:tcW w:w="4747" w:type="dxa"/>
          </w:tcPr>
          <w:p w14:paraId="3B5AE1CC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3B5AE1C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B5AE1D1" w14:textId="77777777" w:rsidTr="00A357CC">
        <w:tc>
          <w:tcPr>
            <w:tcW w:w="4747" w:type="dxa"/>
          </w:tcPr>
          <w:p w14:paraId="3B5AE1CF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3B5AE1D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3B5AE1D2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5AE1D3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3B5AE1D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B5AE1D4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3B5AE1D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B5AE1D6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B5AE1D9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B5AE1D8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B5AE1D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B5AE1DA" w14:textId="3558F2B6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1E3AFB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1E3AFB">
              <w:rPr>
                <w:rFonts w:ascii="Times New Roman" w:hAnsi="Times New Roman"/>
                <w:b/>
                <w:sz w:val="24"/>
                <w:szCs w:val="24"/>
              </w:rPr>
              <w:t>Vallavalitsusele riigihanke korraldamiseks ja lepingu sõlmimiseks nõusoleku andmine (automaatse tulekahjusignalisatsiooni- ja valvesüsteemide hooldus)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3B5AE1D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B5AE1DC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5AE1DD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3B5AE1E0" w14:textId="77777777" w:rsidTr="00435C14">
        <w:tc>
          <w:tcPr>
            <w:tcW w:w="9354" w:type="dxa"/>
            <w:gridSpan w:val="2"/>
          </w:tcPr>
          <w:p w14:paraId="26BA15C2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Võttes aluseks kohaliku omavalitsuse üksuse finantsjuhtimise seaduse § 28 lg 3 ning Tapa Vallavolikogu 28.01.2019 määruse nr 47 “Tapa vallavara valitsemise kord” § 6 lg 1 p 2:</w:t>
            </w:r>
          </w:p>
          <w:p w14:paraId="4BE17EA1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4C3C773" w14:textId="77777777" w:rsidR="004B28AD" w:rsidRPr="004B28AD" w:rsidRDefault="004B28AD" w:rsidP="004B28AD">
            <w:pPr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Anda Tapa Vallavalitsusele nõusolek korraldada riigihange valla hoonetes asuvate automaatse tulekahjusignalisatsiooni- ja valvesüsteemide hoolduseks. Hankeleping sõlmitakse perioodiks  01.10.2022 – 30.09.2025.</w:t>
            </w:r>
          </w:p>
          <w:p w14:paraId="05C73BE8" w14:textId="77777777" w:rsidR="004B28AD" w:rsidRPr="004B28AD" w:rsidRDefault="004B28AD" w:rsidP="004B28AD">
            <w:pPr>
              <w:tabs>
                <w:tab w:val="center" w:pos="4153"/>
                <w:tab w:val="right" w:pos="8306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751DE71" w14:textId="77777777" w:rsidR="004B28AD" w:rsidRPr="004B28AD" w:rsidRDefault="004B28AD" w:rsidP="004B28A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Otsus jõustub teatavakstegemisest.</w:t>
            </w:r>
          </w:p>
          <w:p w14:paraId="2ACF6081" w14:textId="77777777" w:rsidR="004B28AD" w:rsidRPr="004B28AD" w:rsidRDefault="004B28AD" w:rsidP="004B28AD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B5AE1DF" w14:textId="5EC0415A" w:rsidR="00A357CC" w:rsidRPr="00680AF2" w:rsidRDefault="004B28AD" w:rsidP="00680A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Käesoleva otsuse peale võib esitada Tapa Vallavolikogule vaide haldusmenetluse seaduses sätestatud korras 30 päeva jooksul arvates otsusest teadasaamise päevast või päevast, millal oleks pidanu</w:t>
            </w:r>
            <w:r w:rsidR="00680AF2"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 xml:space="preserve"> otsusest teada saama või esitada kaebuse Tartu Halduskohtu halduskohtumenetluse seadustikus sätestatud korras.</w:t>
            </w:r>
          </w:p>
        </w:tc>
      </w:tr>
      <w:tr w:rsidR="00A357CC" w14:paraId="3B5AE1E2" w14:textId="77777777" w:rsidTr="00435C14">
        <w:tc>
          <w:tcPr>
            <w:tcW w:w="9354" w:type="dxa"/>
            <w:gridSpan w:val="2"/>
          </w:tcPr>
          <w:p w14:paraId="3B5AE1E1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5AE1E4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3B5AE1E9" w14:textId="77777777" w:rsidTr="00E13B6E">
        <w:tc>
          <w:tcPr>
            <w:tcW w:w="4677" w:type="dxa"/>
            <w:shd w:val="clear" w:color="auto" w:fill="auto"/>
          </w:tcPr>
          <w:p w14:paraId="3B5AE1E5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3B5AE1E6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B5AE1E7" w14:textId="071E61DB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1E3AFB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E3AFB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3B5AE1E8" w14:textId="1E56F5C2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1E3AFB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1E3AFB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3B5AE1EF" w14:textId="77777777" w:rsidTr="00C27542">
        <w:tc>
          <w:tcPr>
            <w:tcW w:w="976" w:type="dxa"/>
          </w:tcPr>
          <w:p w14:paraId="3B5AE1EC" w14:textId="2FE9F35F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8" w:type="dxa"/>
          </w:tcPr>
          <w:p w14:paraId="3B5AE1EE" w14:textId="77777777" w:rsidR="00772CF5" w:rsidRPr="00772CF5" w:rsidRDefault="00772CF5" w:rsidP="004B28AD">
            <w:pPr>
              <w:pStyle w:val="Loendilik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5AE1F0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5AE1F1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3B5AE1F3" w14:textId="77777777" w:rsidTr="00435C14">
        <w:tc>
          <w:tcPr>
            <w:tcW w:w="9354" w:type="dxa"/>
            <w:gridSpan w:val="3"/>
          </w:tcPr>
          <w:p w14:paraId="3B5AE1F2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3B5AE1F5" w14:textId="77777777" w:rsidTr="00435C14">
        <w:tc>
          <w:tcPr>
            <w:tcW w:w="9354" w:type="dxa"/>
            <w:gridSpan w:val="3"/>
          </w:tcPr>
          <w:p w14:paraId="570E4CDC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Alates 2013. aastast on Tapa Vallavalitsus viinud läbi kaks erinevat hanget: ATS- ja valveseadmete hoolduse hange ning tehnilise valveteenuse hange.</w:t>
            </w:r>
          </w:p>
          <w:p w14:paraId="5AA77939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 xml:space="preserve">Eraldi hanked olid mõeldud selleks, et suurendada konkurentsi tellitavale teenusele just hoolduse osas. </w:t>
            </w:r>
          </w:p>
          <w:p w14:paraId="65E26FB9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Vastavalt turvaseaduse § 43 peavad valveteenuse pakkujad omama Politsei- ja Piirivalveameti poolt väljastatavat tegevusluba.</w:t>
            </w:r>
          </w:p>
          <w:p w14:paraId="3AE4FB40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 xml:space="preserve">Nimetatud lubasid omab väiksem arv ettevõtteid kui on neid, kes täidavad ATS- ja valveseadmestiku hooldajatele esitavaid nõudeid. </w:t>
            </w:r>
          </w:p>
          <w:p w14:paraId="7D87A76E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82F175A" w14:textId="5DC9C75E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 xml:space="preserve">Vastavalt siseministri 07.01.2013 määruses nr 1 “Nõuded tulekahjusignalisatsioonisüsteemile ja ehitised, kus tuleb automaatse tulekahjusignalisatsioonisüsteemi tulekahjuteade juhtida </w:t>
            </w:r>
            <w:r w:rsidR="006C3221">
              <w:rPr>
                <w:rFonts w:ascii="Times New Roman" w:eastAsia="Times New Roman" w:hAnsi="Times New Roman"/>
                <w:sz w:val="24"/>
                <w:szCs w:val="24"/>
              </w:rPr>
              <w:t>h</w:t>
            </w: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 xml:space="preserve">äirekeskusesse“ kehtestatud korrale peab automaatse tulekahju-signalisatsioonisüsteemi omanik kindlustama automaatse tulekahjusignalisatsioonisüsteemi hoolduse kord kvartalis ja </w:t>
            </w: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iga-aastase hoolduse selleks vastavat kutset omava isiku poolt.</w:t>
            </w:r>
          </w:p>
          <w:p w14:paraId="219FC338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91107ED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Tapa Vallavalitsus viis 2019.a läbi riigihanke „Automaatse tulekahjusignalisatsiooni- ja valvesüsteemide hooldus“ perioodiks 01.05.2019 - 30.09.2022.</w:t>
            </w:r>
          </w:p>
          <w:p w14:paraId="6D69B4A2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 xml:space="preserve">Eduka pakkumuse esitas </w:t>
            </w:r>
            <w:proofErr w:type="spellStart"/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Forus</w:t>
            </w:r>
            <w:proofErr w:type="spellEnd"/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 xml:space="preserve"> Security AS (endine USS Security Eesti AS) ja leping sõlmiti maksumusega 16 084,20 eurot käibemaksuga. </w:t>
            </w:r>
          </w:p>
          <w:p w14:paraId="0B43AB22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Hankele laekus 14 pakkumust vahemikus 16 084,20 eurost kuni 128 822,86 euroni.</w:t>
            </w:r>
          </w:p>
          <w:p w14:paraId="3E08E9A1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6F79AC1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 xml:space="preserve">Seoses lepingu lõppemisega on vajalik viia läbi uus riigihange ning sõlmida teenuse osutamiseks leping. </w:t>
            </w:r>
          </w:p>
          <w:p w14:paraId="13F8D314" w14:textId="3B446AB5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ATS- ja valve</w:t>
            </w:r>
            <w:r w:rsidR="00F073F5">
              <w:rPr>
                <w:rFonts w:ascii="Times New Roman" w:eastAsia="Times New Roman" w:hAnsi="Times New Roman"/>
                <w:sz w:val="24"/>
                <w:szCs w:val="24"/>
              </w:rPr>
              <w:t>süsteemide</w:t>
            </w: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 xml:space="preserve"> hooldusega on hõlmatud 31 hoonet.</w:t>
            </w:r>
          </w:p>
          <w:p w14:paraId="4BC66E92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8CBBBF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Hankelepingu eeldatav maksumus eelnõus nimetatud perioodiks on kuni 25 000 eurot koos käibemaksuga.</w:t>
            </w:r>
          </w:p>
          <w:p w14:paraId="300B46A9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BA284AE" w14:textId="77777777" w:rsidR="004B28AD" w:rsidRPr="004B28AD" w:rsidRDefault="004B28AD" w:rsidP="004B28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28AD">
              <w:rPr>
                <w:rFonts w:ascii="Times New Roman" w:eastAsia="Times New Roman" w:hAnsi="Times New Roman"/>
                <w:sz w:val="24"/>
                <w:szCs w:val="24"/>
              </w:rPr>
              <w:t>Õigusakti rakendamisega kaasnevad kulud kaetakse valla eelarvest ja planeeritakse eelolevate perioodide eelarvetesse vastavalt riigihanke tulemusel pakutud maksumustele.</w:t>
            </w:r>
          </w:p>
          <w:p w14:paraId="3B5AE1F4" w14:textId="60FFF95D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3B5AE1F7" w14:textId="77777777" w:rsidTr="00435C14">
        <w:tc>
          <w:tcPr>
            <w:tcW w:w="9354" w:type="dxa"/>
            <w:gridSpan w:val="3"/>
          </w:tcPr>
          <w:p w14:paraId="3B5AE1F6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3B5AE1FA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3B5AE1F8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3B5AE1F9" w14:textId="03F183F8" w:rsidR="00435C14" w:rsidRDefault="004B28AD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Hankespetsialist Ene Orgusaar</w:t>
            </w:r>
          </w:p>
        </w:tc>
      </w:tr>
      <w:tr w:rsidR="00435C14" w14:paraId="3B5AE1FD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3B5AE1FB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3B5AE1FC" w14:textId="10980AFD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5AE1FE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AE201" w14:textId="77777777" w:rsidR="00365D20" w:rsidRDefault="00365D20" w:rsidP="0058227E">
      <w:pPr>
        <w:spacing w:after="0" w:line="240" w:lineRule="auto"/>
      </w:pPr>
      <w:r>
        <w:separator/>
      </w:r>
    </w:p>
  </w:endnote>
  <w:endnote w:type="continuationSeparator" w:id="0">
    <w:p w14:paraId="3B5AE202" w14:textId="77777777" w:rsidR="00365D20" w:rsidRDefault="00365D20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AE206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1E3AFB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AE1FF" w14:textId="77777777" w:rsidR="00365D20" w:rsidRDefault="00365D20" w:rsidP="0058227E">
      <w:pPr>
        <w:spacing w:after="0" w:line="240" w:lineRule="auto"/>
      </w:pPr>
      <w:r>
        <w:separator/>
      </w:r>
    </w:p>
  </w:footnote>
  <w:footnote w:type="continuationSeparator" w:id="0">
    <w:p w14:paraId="3B5AE200" w14:textId="77777777" w:rsidR="00365D20" w:rsidRDefault="00365D20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AE203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3B5AE205" w14:textId="71369119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AE207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E212" wp14:editId="3B5AE213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5AE218" w14:textId="4410B072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5AE212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3B5AE218" w14:textId="4410B072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B5AE208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3B5AE20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5AE20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5AE20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5AE20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5AE20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5AE20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5AE20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5AE21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B5AE211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46F0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751999">
    <w:abstractNumId w:val="3"/>
  </w:num>
  <w:num w:numId="2" w16cid:durableId="2144157806">
    <w:abstractNumId w:val="4"/>
  </w:num>
  <w:num w:numId="3" w16cid:durableId="1236941464">
    <w:abstractNumId w:val="2"/>
  </w:num>
  <w:num w:numId="4" w16cid:durableId="959997155">
    <w:abstractNumId w:val="0"/>
  </w:num>
  <w:num w:numId="5" w16cid:durableId="173880185">
    <w:abstractNumId w:val="5"/>
  </w:num>
  <w:num w:numId="6" w16cid:durableId="988486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C5D78"/>
    <w:rsid w:val="001E3AFB"/>
    <w:rsid w:val="001F4B34"/>
    <w:rsid w:val="002B1191"/>
    <w:rsid w:val="003360B7"/>
    <w:rsid w:val="003568FE"/>
    <w:rsid w:val="00365D20"/>
    <w:rsid w:val="003B62E0"/>
    <w:rsid w:val="00435C14"/>
    <w:rsid w:val="00480C46"/>
    <w:rsid w:val="0049397B"/>
    <w:rsid w:val="004A0794"/>
    <w:rsid w:val="004B28AD"/>
    <w:rsid w:val="004E55FF"/>
    <w:rsid w:val="0058227E"/>
    <w:rsid w:val="005B06A1"/>
    <w:rsid w:val="00603FA4"/>
    <w:rsid w:val="00646951"/>
    <w:rsid w:val="00680AF2"/>
    <w:rsid w:val="006C322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F1DE6"/>
    <w:rsid w:val="00B41A44"/>
    <w:rsid w:val="00BB4F1C"/>
    <w:rsid w:val="00C27542"/>
    <w:rsid w:val="00C4063A"/>
    <w:rsid w:val="00C60A3B"/>
    <w:rsid w:val="00CB75BD"/>
    <w:rsid w:val="00CD0CFF"/>
    <w:rsid w:val="00DB4C26"/>
    <w:rsid w:val="00E13B6E"/>
    <w:rsid w:val="00E41682"/>
    <w:rsid w:val="00E54079"/>
    <w:rsid w:val="00EA2011"/>
    <w:rsid w:val="00EB548E"/>
    <w:rsid w:val="00ED16E3"/>
    <w:rsid w:val="00EE41BE"/>
    <w:rsid w:val="00F073F5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5AE1C3"/>
  <w15:docId w15:val="{EDD37F1F-55E0-48B1-BF38-39D61F994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3</cp:revision>
  <cp:lastPrinted>2019-01-28T08:15:00Z</cp:lastPrinted>
  <dcterms:created xsi:type="dcterms:W3CDTF">2022-06-01T10:11:00Z</dcterms:created>
  <dcterms:modified xsi:type="dcterms:W3CDTF">2022-06-01T10:12:00Z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